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003E2C">
        <w:rPr>
          <w:sz w:val="28"/>
          <w:szCs w:val="28"/>
        </w:rPr>
        <w:t>ООО «Тагульское»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</w:t>
      </w:r>
      <w:r w:rsidRPr="004F71CD">
        <w:rPr>
          <w:b/>
          <w:bCs/>
        </w:rPr>
        <w:t>ционн</w:t>
      </w:r>
      <w:r w:rsidR="00094FA0" w:rsidRPr="004F71CD">
        <w:rPr>
          <w:b/>
          <w:bCs/>
        </w:rPr>
        <w:t xml:space="preserve">ых и </w:t>
      </w:r>
      <w:r w:rsidR="00094E50" w:rsidRPr="004F71CD">
        <w:rPr>
          <w:b/>
          <w:bCs/>
        </w:rPr>
        <w:t>технико-</w:t>
      </w:r>
      <w:r w:rsidR="00094FA0" w:rsidRPr="004F71CD">
        <w:rPr>
          <w:b/>
          <w:bCs/>
        </w:rPr>
        <w:t xml:space="preserve">коммерческих частей заявок: </w:t>
      </w:r>
      <w:r w:rsidR="00070165" w:rsidRPr="004F71CD">
        <w:rPr>
          <w:bCs/>
        </w:rPr>
        <w:t>с «</w:t>
      </w:r>
      <w:r w:rsidR="004F71CD" w:rsidRPr="004F71CD">
        <w:rPr>
          <w:bCs/>
        </w:rPr>
        <w:t>29</w:t>
      </w:r>
      <w:r w:rsidR="00070165" w:rsidRPr="004F71CD">
        <w:rPr>
          <w:bCs/>
        </w:rPr>
        <w:t xml:space="preserve">» </w:t>
      </w:r>
      <w:r w:rsidR="00FA09E8" w:rsidRPr="004F71CD">
        <w:rPr>
          <w:bCs/>
        </w:rPr>
        <w:t>апреля</w:t>
      </w:r>
      <w:r w:rsidR="00070165" w:rsidRPr="004F71CD">
        <w:rPr>
          <w:bCs/>
        </w:rPr>
        <w:t xml:space="preserve"> 202</w:t>
      </w:r>
      <w:r w:rsidR="00FA09E8" w:rsidRPr="004F71CD">
        <w:rPr>
          <w:bCs/>
        </w:rPr>
        <w:t>5</w:t>
      </w:r>
      <w:r w:rsidR="00F32C16" w:rsidRPr="004F71CD">
        <w:rPr>
          <w:bCs/>
        </w:rPr>
        <w:t>г.</w:t>
      </w:r>
      <w:r w:rsidR="00070165" w:rsidRPr="004F71CD">
        <w:rPr>
          <w:bCs/>
        </w:rPr>
        <w:t xml:space="preserve"> по «</w:t>
      </w:r>
      <w:r w:rsidR="00FA09E8" w:rsidRPr="004F71CD">
        <w:rPr>
          <w:bCs/>
        </w:rPr>
        <w:t>30</w:t>
      </w:r>
      <w:r w:rsidR="00C64F94" w:rsidRPr="004F71CD">
        <w:rPr>
          <w:bCs/>
        </w:rPr>
        <w:t xml:space="preserve">» </w:t>
      </w:r>
      <w:r w:rsidR="00F32C16" w:rsidRPr="004F71CD">
        <w:rPr>
          <w:bCs/>
        </w:rPr>
        <w:t>мая</w:t>
      </w:r>
      <w:r w:rsidR="00C64F94" w:rsidRPr="004F71CD">
        <w:rPr>
          <w:bCs/>
        </w:rPr>
        <w:t xml:space="preserve"> 202</w:t>
      </w:r>
      <w:r w:rsidR="00FA09E8" w:rsidRPr="004F71CD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  <w:bookmarkStart w:id="0" w:name="_GoBack"/>
      <w:bookmarkEnd w:id="0"/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003E2C">
        <w:rPr>
          <w:b/>
          <w:bCs/>
        </w:rPr>
        <w:t>ООО «Тагульское»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4F71CD" w:rsidRDefault="003D5F15" w:rsidP="008C5325">
            <w:pPr>
              <w:rPr>
                <w:bCs/>
              </w:rPr>
            </w:pPr>
            <w:r w:rsidRPr="004F71CD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4F71CD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4F71CD" w:rsidRDefault="003D5F15" w:rsidP="004F71CD">
            <w:pPr>
              <w:rPr>
                <w:bCs/>
              </w:rPr>
            </w:pPr>
            <w:r w:rsidRPr="004F71CD">
              <w:rPr>
                <w:b/>
                <w:bCs/>
              </w:rPr>
              <w:t xml:space="preserve">Лот № </w:t>
            </w:r>
            <w:r w:rsidR="004F71CD" w:rsidRPr="004F71CD">
              <w:rPr>
                <w:b/>
                <w:bCs/>
              </w:rPr>
              <w:t xml:space="preserve">НВЛ-2024/11-Т </w:t>
            </w:r>
            <w:r w:rsidR="00FA09E8" w:rsidRPr="004F71CD">
              <w:rPr>
                <w:bCs/>
              </w:rPr>
              <w:t xml:space="preserve">(делимый) </w:t>
            </w:r>
            <w:r w:rsidR="004F71CD" w:rsidRPr="004F71CD">
              <w:rPr>
                <w:bCs/>
              </w:rPr>
              <w:t>Средства связи, радиолокации и навигации (Комплект вертикального заземлителя DKC NE1104 3м D16мм, Муфта МТОК-В2/216-1КТ3645-К-44 P/n 130103-00825, Устройство зарядное универсальное ИЗУ-У)</w:t>
            </w:r>
            <w:r w:rsidR="007535BB" w:rsidRPr="004F71CD">
              <w:rPr>
                <w:bCs/>
              </w:rPr>
              <w:t xml:space="preserve"> </w:t>
            </w:r>
            <w:r w:rsidRPr="004F71CD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003E2C">
        <w:rPr>
          <w:b/>
          <w:i/>
          <w:color w:val="FF0000"/>
        </w:rPr>
        <w:t>ООО «Тагульское»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03E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«Тагульское»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03E2C">
        <w:rPr>
          <w:bCs/>
          <w:color w:val="000000"/>
          <w:sz w:val="24"/>
        </w:rPr>
        <w:t>ООО «Тагульское»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4F71CD" w:rsidRDefault="00975120" w:rsidP="00CD0932">
      <w:pPr>
        <w:pStyle w:val="af3"/>
        <w:ind w:firstLine="709"/>
        <w:jc w:val="both"/>
        <w:rPr>
          <w:b/>
        </w:rPr>
      </w:pPr>
      <w:r w:rsidRPr="004F71CD">
        <w:rPr>
          <w:b/>
        </w:rPr>
        <w:t xml:space="preserve">Окончание сбора технико-коммерческих предложений: </w:t>
      </w:r>
      <w:r w:rsidRPr="004F71CD">
        <w:rPr>
          <w:b/>
          <w:color w:val="FF0000"/>
        </w:rPr>
        <w:t>«</w:t>
      </w:r>
      <w:r w:rsidR="00FA09E8" w:rsidRPr="004F71CD">
        <w:rPr>
          <w:b/>
          <w:color w:val="FF0000"/>
        </w:rPr>
        <w:t xml:space="preserve">30» </w:t>
      </w:r>
      <w:r w:rsidR="00F32C16" w:rsidRPr="004F71CD">
        <w:rPr>
          <w:b/>
          <w:color w:val="FF0000"/>
        </w:rPr>
        <w:t>мая</w:t>
      </w:r>
      <w:r w:rsidRPr="004F71CD">
        <w:rPr>
          <w:b/>
          <w:color w:val="FF0000"/>
        </w:rPr>
        <w:t xml:space="preserve"> 202</w:t>
      </w:r>
      <w:r w:rsidR="00FA09E8" w:rsidRPr="004F71CD">
        <w:rPr>
          <w:b/>
          <w:color w:val="FF0000"/>
        </w:rPr>
        <w:t>5 г.</w:t>
      </w:r>
      <w:r w:rsidRPr="004F71CD">
        <w:rPr>
          <w:b/>
          <w:color w:val="FF0000"/>
        </w:rPr>
        <w:t xml:space="preserve"> 14:00 МСК</w:t>
      </w:r>
      <w:r w:rsidRPr="004F71CD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4F71CD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lastRenderedPageBreak/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4F71CD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E2C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4F71CD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2C16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71C82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ECD0-1E1A-4916-888C-888D28A1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398</cp:revision>
  <cp:lastPrinted>2023-12-25T08:48:00Z</cp:lastPrinted>
  <dcterms:created xsi:type="dcterms:W3CDTF">2016-09-16T08:47:00Z</dcterms:created>
  <dcterms:modified xsi:type="dcterms:W3CDTF">2025-04-29T03:42:00Z</dcterms:modified>
</cp:coreProperties>
</file>